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984"/>
        <w:gridCol w:w="1985"/>
        <w:gridCol w:w="3763"/>
      </w:tblGrid>
      <w:tr w:rsidR="003B1A2B" w:rsidRPr="003B1A2B" w14:paraId="370621B8" w14:textId="77777777" w:rsidTr="004F41F6">
        <w:trPr>
          <w:trHeight w:val="419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4377" w14:textId="60DCFE26" w:rsidR="003B1A2B" w:rsidRPr="003B1A2B" w:rsidRDefault="003B1A2B" w:rsidP="003B1A2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3B1A2B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國立臺灣大學植物科學研究所</w:t>
            </w:r>
            <w:r w:rsidR="00011AC8" w:rsidRPr="00011AC8">
              <w:rPr>
                <w:rFonts w:ascii="Times New Roman" w:hAnsi="Times New Roman" w:cs="Times New Roman" w:hint="eastAsia"/>
                <w:sz w:val="32"/>
                <w:szCs w:val="32"/>
              </w:rPr>
              <w:t>植物科學人才培育</w:t>
            </w:r>
            <w:r w:rsidR="00011AC8" w:rsidRPr="00011AC8">
              <w:rPr>
                <w:rFonts w:ascii="Times New Roman" w:hAnsi="Times New Roman" w:cs="Times New Roman"/>
                <w:sz w:val="32"/>
                <w:szCs w:val="32"/>
              </w:rPr>
              <w:t>獎學金</w:t>
            </w:r>
            <w:r w:rsidRPr="003B1A2B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申請書</w:t>
            </w:r>
          </w:p>
        </w:tc>
      </w:tr>
      <w:tr w:rsidR="003B1A2B" w:rsidRPr="003B1A2B" w14:paraId="40B08246" w14:textId="77777777" w:rsidTr="003B1A2B">
        <w:trPr>
          <w:trHeight w:val="51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627E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3CA9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04C6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年級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FC05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085C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住家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:</w:t>
            </w:r>
          </w:p>
        </w:tc>
      </w:tr>
      <w:tr w:rsidR="003B1A2B" w:rsidRPr="003B1A2B" w14:paraId="3B34A56C" w14:textId="77777777" w:rsidTr="003B1A2B">
        <w:trPr>
          <w:trHeight w:val="51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8189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姓名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30E5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0B003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生日：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年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月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日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2F72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DF6A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宿舍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:</w:t>
            </w:r>
          </w:p>
        </w:tc>
      </w:tr>
      <w:tr w:rsidR="003B1A2B" w:rsidRPr="003B1A2B" w14:paraId="254472AA" w14:textId="77777777" w:rsidTr="003B1A2B">
        <w:trPr>
          <w:trHeight w:val="51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F7C0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聯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絡電話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F6096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91A42" w14:textId="77777777" w:rsidR="003B1A2B" w:rsidRPr="003B1A2B" w:rsidRDefault="003B1A2B" w:rsidP="003B1A2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1F8F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B1A2B" w:rsidRPr="003B1A2B" w14:paraId="7D4176AE" w14:textId="77777777" w:rsidTr="005F457F">
        <w:trPr>
          <w:trHeight w:val="3860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EFA2B2" w14:textId="1AC81A60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自述學習規劃及經濟概況：</w:t>
            </w:r>
          </w:p>
        </w:tc>
      </w:tr>
      <w:tr w:rsidR="003B1A2B" w:rsidRPr="003B1A2B" w14:paraId="7911FEF1" w14:textId="77777777" w:rsidTr="003B1A2B">
        <w:trPr>
          <w:trHeight w:val="492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2E041" w14:textId="66C5A20D" w:rsidR="003B1A2B" w:rsidRPr="003B1A2B" w:rsidRDefault="003B1A2B" w:rsidP="003B1A2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家庭狀況</w:t>
            </w:r>
            <w:r w:rsidR="005F457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，請依情況填寫</w:t>
            </w:r>
          </w:p>
        </w:tc>
      </w:tr>
      <w:tr w:rsidR="003B1A2B" w:rsidRPr="003B1A2B" w14:paraId="384610A1" w14:textId="77777777" w:rsidTr="003B1A2B">
        <w:trPr>
          <w:trHeight w:val="49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61E1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稱謂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D82C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C4E2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職業</w:t>
            </w:r>
            <w:r w:rsidRPr="003B1A2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狀況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F515" w14:textId="77777777" w:rsidR="003B1A2B" w:rsidRPr="003B1A2B" w:rsidRDefault="003B1A2B" w:rsidP="003B1A2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3B1A2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前一年度所得總額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9FE86" w14:textId="77777777" w:rsidR="003B1A2B" w:rsidRPr="003B1A2B" w:rsidRDefault="003B1A2B" w:rsidP="003B1A2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3B1A2B" w:rsidRPr="003B1A2B" w14:paraId="35384FA8" w14:textId="77777777" w:rsidTr="003B1A2B">
        <w:trPr>
          <w:trHeight w:val="49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C1EF" w14:textId="77777777" w:rsidR="003B1A2B" w:rsidRPr="005F457F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4472C4" w:themeColor="accent1"/>
                <w:kern w:val="0"/>
                <w:szCs w:val="24"/>
              </w:rPr>
            </w:pPr>
            <w:r w:rsidRPr="005F457F">
              <w:rPr>
                <w:rFonts w:ascii="新細明體" w:eastAsia="新細明體" w:hAnsi="新細明體" w:cs="Times New Roman" w:hint="eastAsia"/>
                <w:color w:val="4472C4" w:themeColor="accent1"/>
                <w:kern w:val="0"/>
                <w:szCs w:val="24"/>
              </w:rPr>
              <w:t>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D8AC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193A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97846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7E3BA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B1A2B" w:rsidRPr="003B1A2B" w14:paraId="54FF12E8" w14:textId="77777777" w:rsidTr="003B1A2B">
        <w:trPr>
          <w:trHeight w:val="49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A7E3" w14:textId="77777777" w:rsidR="003B1A2B" w:rsidRPr="005F457F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4472C4" w:themeColor="accent1"/>
                <w:kern w:val="0"/>
                <w:szCs w:val="24"/>
              </w:rPr>
            </w:pPr>
            <w:r w:rsidRPr="005F457F">
              <w:rPr>
                <w:rFonts w:ascii="新細明體" w:eastAsia="新細明體" w:hAnsi="新細明體" w:cs="Times New Roman" w:hint="eastAsia"/>
                <w:color w:val="4472C4" w:themeColor="accent1"/>
                <w:kern w:val="0"/>
                <w:szCs w:val="24"/>
              </w:rPr>
              <w:t>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90B8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1DA34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CE44B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DE32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B1A2B" w:rsidRPr="003B1A2B" w14:paraId="0D3D1171" w14:textId="77777777" w:rsidTr="003B1A2B">
        <w:trPr>
          <w:trHeight w:val="49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39F4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2028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76231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ECC77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6C2D4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B1A2B" w:rsidRPr="003B1A2B" w14:paraId="79C82F0A" w14:textId="77777777" w:rsidTr="003B1A2B">
        <w:trPr>
          <w:trHeight w:val="49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C808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CCA7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7CBF4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82CB5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D6CC" w14:textId="77777777" w:rsidR="003B1A2B" w:rsidRPr="003B1A2B" w:rsidRDefault="003B1A2B" w:rsidP="003B1A2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B1A2B" w:rsidRPr="003B1A2B" w14:paraId="7F969A04" w14:textId="77777777" w:rsidTr="003B1A2B">
        <w:trPr>
          <w:trHeight w:val="492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A79D0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全戶總人數</w:t>
            </w:r>
            <w:proofErr w:type="gramEnd"/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統計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     </w:t>
            </w:r>
            <w:r w:rsidRPr="003B1A2B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00903" w14:textId="77777777" w:rsidR="003B1A2B" w:rsidRPr="003B1A2B" w:rsidRDefault="003B1A2B" w:rsidP="003B1A2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3B1A2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前一年度</w:t>
            </w:r>
            <w:proofErr w:type="gramStart"/>
            <w:r w:rsidRPr="003B1A2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家戶總所得</w:t>
            </w:r>
            <w:proofErr w:type="gramEnd"/>
            <w:r w:rsidRPr="003B1A2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：</w:t>
            </w:r>
          </w:p>
        </w:tc>
      </w:tr>
      <w:tr w:rsidR="003B1A2B" w:rsidRPr="003B1A2B" w14:paraId="39108315" w14:textId="77777777" w:rsidTr="003B1A2B">
        <w:trPr>
          <w:trHeight w:val="492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9B2A" w14:textId="1D112B3F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清寒狀況</w:t>
            </w:r>
            <w:r w:rsidR="00487057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 (選填)：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□</w:t>
            </w:r>
            <w:r w:rsidR="00011AC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中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低收入戶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□家庭突發變故</w:t>
            </w:r>
            <w:r w:rsidR="00011AC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 (提供說明書)</w:t>
            </w:r>
          </w:p>
        </w:tc>
      </w:tr>
      <w:tr w:rsidR="003B1A2B" w:rsidRPr="003B1A2B" w14:paraId="0C1FE3A4" w14:textId="77777777" w:rsidTr="003B1A2B">
        <w:trPr>
          <w:trHeight w:val="492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19AE3" w14:textId="1CF8DC54" w:rsidR="003B1A2B" w:rsidRPr="003B1A2B" w:rsidRDefault="003B1A2B" w:rsidP="003B1A2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個人經濟狀況</w:t>
            </w:r>
            <w:r w:rsidR="005F457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自述</w:t>
            </w:r>
          </w:p>
        </w:tc>
      </w:tr>
      <w:tr w:rsidR="003B1A2B" w:rsidRPr="003B1A2B" w14:paraId="18BC1171" w14:textId="77777777" w:rsidTr="003B1A2B">
        <w:trPr>
          <w:trHeight w:val="38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CB0A4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房租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        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167E8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突遭變故致經濟困難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需附證明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3B1A2B" w:rsidRPr="003B1A2B" w14:paraId="1F9D67B8" w14:textId="77777777" w:rsidTr="003B1A2B">
        <w:trPr>
          <w:trHeight w:val="38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5CD95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就學貸款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    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C8314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B1A2B" w:rsidRPr="003B1A2B" w14:paraId="6B2469D9" w14:textId="77777777" w:rsidTr="003B1A2B">
        <w:trPr>
          <w:trHeight w:val="38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0B2F7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其他貸款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    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EA59D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B1A2B" w:rsidRPr="003B1A2B" w14:paraId="68E3D5AD" w14:textId="77777777" w:rsidTr="003B1A2B">
        <w:trPr>
          <w:trHeight w:val="38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DA6A9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工讀工作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3B1A2B">
              <w:rPr>
                <w:rFonts w:ascii="Segoe UI Symbol" w:eastAsia="新細明體" w:hAnsi="Segoe UI Symbol" w:cs="Times New Roman"/>
                <w:color w:val="000000"/>
                <w:kern w:val="0"/>
                <w:szCs w:val="24"/>
              </w:rPr>
              <w:t>□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有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 </w:t>
            </w:r>
            <w:r w:rsidRPr="003B1A2B">
              <w:rPr>
                <w:rFonts w:ascii="Segoe UI Symbol" w:eastAsia="新細明體" w:hAnsi="Segoe UI Symbol" w:cs="Times New Roman"/>
                <w:color w:val="000000"/>
                <w:kern w:val="0"/>
                <w:szCs w:val="24"/>
              </w:rPr>
              <w:t>□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F92EA" w14:textId="77777777" w:rsidR="003B1A2B" w:rsidRPr="003B1A2B" w:rsidRDefault="003B1A2B" w:rsidP="003B1A2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B1A2B" w:rsidRPr="003B1A2B" w14:paraId="350EEDBD" w14:textId="77777777" w:rsidTr="003B1A2B">
        <w:trPr>
          <w:trHeight w:val="384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9304F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以上資料皆由本人填寫並與事實相符，有不實或拒予說明者，得不受理申請。</w:t>
            </w:r>
          </w:p>
        </w:tc>
      </w:tr>
      <w:tr w:rsidR="003B1A2B" w:rsidRPr="003B1A2B" w14:paraId="1434895C" w14:textId="77777777" w:rsidTr="003B1A2B">
        <w:trPr>
          <w:trHeight w:val="492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3377E" w14:textId="77777777" w:rsidR="003B1A2B" w:rsidRPr="003B1A2B" w:rsidRDefault="003B1A2B" w:rsidP="003B1A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申請日期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  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年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月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日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  </w:t>
            </w:r>
            <w:r w:rsidRPr="003B1A2B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申請人簽章</w:t>
            </w:r>
            <w:r w:rsidRPr="003B1A2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:</w:t>
            </w:r>
          </w:p>
        </w:tc>
      </w:tr>
    </w:tbl>
    <w:p w14:paraId="5BE0DAAB" w14:textId="77777777" w:rsidR="005F457F" w:rsidRDefault="005F457F" w:rsidP="005F457F">
      <w:pPr>
        <w:spacing w:line="280" w:lineRule="exact"/>
        <w:rPr>
          <w:sz w:val="20"/>
          <w:szCs w:val="20"/>
        </w:rPr>
      </w:pPr>
      <w:r w:rsidRPr="005F457F">
        <w:rPr>
          <w:rFonts w:hint="eastAsia"/>
          <w:sz w:val="20"/>
          <w:szCs w:val="20"/>
        </w:rPr>
        <w:t>繳交附件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 xml:space="preserve">(1) </w:t>
      </w:r>
      <w:r>
        <w:rPr>
          <w:rFonts w:hint="eastAsia"/>
          <w:sz w:val="20"/>
          <w:szCs w:val="20"/>
        </w:rPr>
        <w:t>歷年成績單及個人簡歷</w:t>
      </w:r>
      <w:r>
        <w:rPr>
          <w:rFonts w:hint="eastAsia"/>
          <w:sz w:val="20"/>
          <w:szCs w:val="20"/>
        </w:rPr>
        <w:t xml:space="preserve"> (</w:t>
      </w:r>
      <w:r>
        <w:rPr>
          <w:rFonts w:hint="eastAsia"/>
          <w:sz w:val="20"/>
          <w:szCs w:val="20"/>
        </w:rPr>
        <w:t>履歷表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、</w:t>
      </w:r>
    </w:p>
    <w:p w14:paraId="3E8644D2" w14:textId="20147E1C" w:rsidR="004572B0" w:rsidRDefault="005F457F" w:rsidP="005F457F">
      <w:pPr>
        <w:spacing w:line="280" w:lineRule="exact"/>
        <w:ind w:firstLineChars="496" w:firstLine="99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(2) </w:t>
      </w:r>
      <w:r>
        <w:rPr>
          <w:rFonts w:hint="eastAsia"/>
          <w:sz w:val="20"/>
          <w:szCs w:val="20"/>
        </w:rPr>
        <w:t>家境清寒證明或家戶綜合所得</w:t>
      </w:r>
      <w:proofErr w:type="gramStart"/>
      <w:r>
        <w:rPr>
          <w:rFonts w:hint="eastAsia"/>
          <w:sz w:val="20"/>
          <w:szCs w:val="20"/>
        </w:rPr>
        <w:t>資料或突遭</w:t>
      </w:r>
      <w:proofErr w:type="gramEnd"/>
      <w:r>
        <w:rPr>
          <w:rFonts w:hint="eastAsia"/>
          <w:sz w:val="20"/>
          <w:szCs w:val="20"/>
        </w:rPr>
        <w:t>變故而有經濟困難之說明文件、</w:t>
      </w:r>
    </w:p>
    <w:p w14:paraId="3C9ED038" w14:textId="0EC17E5B" w:rsidR="005F457F" w:rsidRPr="005F457F" w:rsidRDefault="005F457F" w:rsidP="005F457F">
      <w:pPr>
        <w:spacing w:line="280" w:lineRule="exact"/>
        <w:ind w:firstLineChars="496" w:firstLine="992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(3) </w:t>
      </w:r>
      <w:r>
        <w:rPr>
          <w:rFonts w:hint="eastAsia"/>
          <w:sz w:val="20"/>
          <w:szCs w:val="20"/>
        </w:rPr>
        <w:t>指導教授推薦函</w:t>
      </w:r>
      <w:r>
        <w:rPr>
          <w:rFonts w:hint="eastAsia"/>
          <w:sz w:val="20"/>
          <w:szCs w:val="20"/>
        </w:rPr>
        <w:t xml:space="preserve"> (</w:t>
      </w:r>
      <w:r>
        <w:rPr>
          <w:rFonts w:hint="eastAsia"/>
          <w:sz w:val="20"/>
          <w:szCs w:val="20"/>
        </w:rPr>
        <w:t>至少一封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。</w:t>
      </w:r>
      <w:bookmarkStart w:id="0" w:name="_GoBack"/>
      <w:bookmarkEnd w:id="0"/>
    </w:p>
    <w:sectPr w:rsidR="005F457F" w:rsidRPr="005F457F" w:rsidSect="003B1A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2B"/>
    <w:rsid w:val="00011AC8"/>
    <w:rsid w:val="003B1A2B"/>
    <w:rsid w:val="004572B0"/>
    <w:rsid w:val="00487057"/>
    <w:rsid w:val="004F41F6"/>
    <w:rsid w:val="005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3A33"/>
  <w15:chartTrackingRefBased/>
  <w15:docId w15:val="{5EF297AD-2DFB-4DAE-8F66-A6CA5B82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2022-09-30T03:56:00Z</dcterms:created>
  <dcterms:modified xsi:type="dcterms:W3CDTF">2025-10-09T02:02:00Z</dcterms:modified>
</cp:coreProperties>
</file>